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2DE32" w14:textId="77777777" w:rsidR="00190F9A" w:rsidRPr="009A7857" w:rsidRDefault="009A7857" w:rsidP="009A7857">
      <w:pPr>
        <w:pStyle w:val="NoSpacing"/>
        <w:spacing w:line="276" w:lineRule="auto"/>
        <w:jc w:val="center"/>
        <w:rPr>
          <w:rFonts w:ascii="Arial" w:hAnsi="Arial" w:cs="Arial"/>
          <w:sz w:val="24"/>
          <w:szCs w:val="24"/>
        </w:rPr>
      </w:pPr>
      <w:bookmarkStart w:id="0" w:name="_GoBack"/>
      <w:bookmarkEnd w:id="0"/>
      <w:r w:rsidRPr="009A7857">
        <w:rPr>
          <w:rFonts w:ascii="Arial" w:hAnsi="Arial" w:cs="Arial"/>
          <w:sz w:val="24"/>
          <w:szCs w:val="24"/>
        </w:rPr>
        <w:t>Kyle Public Library</w:t>
      </w:r>
    </w:p>
    <w:p w14:paraId="6052FF6D" w14:textId="77777777" w:rsidR="009A7857" w:rsidRDefault="009A7857" w:rsidP="009A7857">
      <w:pPr>
        <w:pStyle w:val="NoSpacing"/>
        <w:spacing w:line="276" w:lineRule="auto"/>
        <w:jc w:val="center"/>
        <w:rPr>
          <w:rFonts w:ascii="Arial" w:hAnsi="Arial" w:cs="Arial"/>
          <w:sz w:val="24"/>
          <w:szCs w:val="24"/>
        </w:rPr>
      </w:pPr>
      <w:r w:rsidRPr="009A7857">
        <w:rPr>
          <w:rFonts w:ascii="Arial" w:hAnsi="Arial" w:cs="Arial"/>
          <w:sz w:val="24"/>
          <w:szCs w:val="24"/>
        </w:rPr>
        <w:t>Notice of Regular Board Meeting</w:t>
      </w:r>
    </w:p>
    <w:p w14:paraId="6B1DDB93" w14:textId="77777777" w:rsidR="009A7857" w:rsidRDefault="009A7857" w:rsidP="009A7857">
      <w:pPr>
        <w:pStyle w:val="NoSpacing"/>
        <w:spacing w:line="276" w:lineRule="auto"/>
        <w:jc w:val="center"/>
        <w:rPr>
          <w:rFonts w:ascii="Arial" w:hAnsi="Arial" w:cs="Arial"/>
          <w:sz w:val="24"/>
          <w:szCs w:val="24"/>
        </w:rPr>
      </w:pPr>
    </w:p>
    <w:p w14:paraId="737D9494" w14:textId="77777777" w:rsidR="009A7857" w:rsidRDefault="009A7857" w:rsidP="009A7857">
      <w:pPr>
        <w:pStyle w:val="NoSpacing"/>
        <w:pBdr>
          <w:bottom w:val="single" w:sz="12" w:space="1" w:color="auto"/>
        </w:pBdr>
        <w:spacing w:line="276" w:lineRule="auto"/>
        <w:rPr>
          <w:rFonts w:ascii="Arial" w:hAnsi="Arial" w:cs="Arial"/>
          <w:sz w:val="24"/>
          <w:szCs w:val="24"/>
        </w:rPr>
      </w:pPr>
      <w:r>
        <w:rPr>
          <w:rFonts w:ascii="Arial" w:hAnsi="Arial" w:cs="Arial"/>
          <w:sz w:val="24"/>
          <w:szCs w:val="24"/>
        </w:rPr>
        <w:t>Notice is hereby given that a meeting of the Kyle Public Library Advisory Board wil</w:t>
      </w:r>
      <w:r w:rsidR="00C92135">
        <w:rPr>
          <w:rFonts w:ascii="Arial" w:hAnsi="Arial" w:cs="Arial"/>
          <w:sz w:val="24"/>
          <w:szCs w:val="24"/>
        </w:rPr>
        <w:t>l be held on Thursday, April 14</w:t>
      </w:r>
      <w:r>
        <w:rPr>
          <w:rFonts w:ascii="Arial" w:hAnsi="Arial" w:cs="Arial"/>
          <w:sz w:val="24"/>
          <w:szCs w:val="24"/>
        </w:rPr>
        <w:t>, 2016 at 7:00pm in the Director’s Office at the Kyle Public Library, 550 Scott Street. The following subjects will be considered at the meeting and possible action may be taken in the manner indicated below.</w:t>
      </w:r>
    </w:p>
    <w:p w14:paraId="33B9ED79" w14:textId="77777777" w:rsidR="009A7857" w:rsidRPr="009A7857" w:rsidRDefault="009A7857" w:rsidP="009A7857">
      <w:pPr>
        <w:pStyle w:val="NoSpacing"/>
        <w:spacing w:line="276" w:lineRule="auto"/>
        <w:jc w:val="center"/>
        <w:rPr>
          <w:rFonts w:ascii="Arial" w:hAnsi="Arial" w:cs="Arial"/>
          <w:sz w:val="24"/>
          <w:szCs w:val="24"/>
        </w:rPr>
      </w:pPr>
      <w:r>
        <w:rPr>
          <w:rFonts w:ascii="Arial" w:hAnsi="Arial" w:cs="Arial"/>
          <w:sz w:val="24"/>
          <w:szCs w:val="24"/>
        </w:rPr>
        <w:t>Dr. Anita Perez, Library Board Chairperson</w:t>
      </w:r>
    </w:p>
    <w:p w14:paraId="7ED81099" w14:textId="77777777" w:rsidR="009A7857" w:rsidRPr="009A7857" w:rsidRDefault="009A7857" w:rsidP="009A7857">
      <w:pPr>
        <w:pStyle w:val="NoSpacing"/>
        <w:spacing w:line="276" w:lineRule="auto"/>
        <w:rPr>
          <w:rFonts w:ascii="Arial" w:hAnsi="Arial" w:cs="Arial"/>
          <w:b/>
          <w:sz w:val="24"/>
          <w:szCs w:val="24"/>
        </w:rPr>
      </w:pPr>
    </w:p>
    <w:p w14:paraId="4201AF06" w14:textId="77777777" w:rsidR="00190F9A" w:rsidRPr="009A7857" w:rsidRDefault="00190F9A" w:rsidP="009A7857">
      <w:pPr>
        <w:jc w:val="center"/>
        <w:rPr>
          <w:rFonts w:ascii="Arial" w:hAnsi="Arial" w:cs="Arial"/>
          <w:b/>
          <w:sz w:val="24"/>
          <w:szCs w:val="24"/>
        </w:rPr>
      </w:pPr>
      <w:r w:rsidRPr="004D632F">
        <w:rPr>
          <w:rFonts w:ascii="Arial" w:hAnsi="Arial" w:cs="Arial"/>
          <w:b/>
          <w:sz w:val="24"/>
          <w:szCs w:val="24"/>
        </w:rPr>
        <w:t>Agenda</w:t>
      </w:r>
    </w:p>
    <w:p w14:paraId="55A45351" w14:textId="77777777" w:rsidR="00190F9A" w:rsidRPr="004D632F" w:rsidRDefault="00190F9A" w:rsidP="009A7857">
      <w:pPr>
        <w:rPr>
          <w:rFonts w:ascii="Arial" w:hAnsi="Arial" w:cs="Arial"/>
          <w:b/>
          <w:sz w:val="24"/>
          <w:szCs w:val="24"/>
        </w:rPr>
      </w:pPr>
      <w:r w:rsidRPr="004D632F">
        <w:rPr>
          <w:rFonts w:ascii="Arial" w:hAnsi="Arial" w:cs="Arial"/>
          <w:b/>
          <w:sz w:val="24"/>
          <w:szCs w:val="24"/>
        </w:rPr>
        <w:t>Call the meeting to order.</w:t>
      </w:r>
    </w:p>
    <w:p w14:paraId="1C1D37F9" w14:textId="77777777" w:rsidR="00190F9A" w:rsidRDefault="00190F9A" w:rsidP="009A7857">
      <w:pPr>
        <w:rPr>
          <w:rFonts w:ascii="Arial" w:hAnsi="Arial" w:cs="Arial"/>
          <w:sz w:val="24"/>
          <w:szCs w:val="24"/>
        </w:rPr>
      </w:pPr>
      <w:r w:rsidRPr="004D632F">
        <w:rPr>
          <w:rFonts w:ascii="Arial" w:hAnsi="Arial" w:cs="Arial"/>
          <w:b/>
          <w:sz w:val="24"/>
          <w:szCs w:val="24"/>
        </w:rPr>
        <w:t xml:space="preserve">Public Hearing </w:t>
      </w:r>
      <w:r>
        <w:rPr>
          <w:rFonts w:ascii="Arial" w:hAnsi="Arial" w:cs="Arial"/>
          <w:sz w:val="24"/>
          <w:szCs w:val="24"/>
        </w:rPr>
        <w:t>(please limit comments to 3 minutes)</w:t>
      </w:r>
    </w:p>
    <w:p w14:paraId="27F9145D" w14:textId="77777777" w:rsidR="00190F9A" w:rsidRPr="004D632F" w:rsidRDefault="00190F9A" w:rsidP="009A7857">
      <w:pPr>
        <w:rPr>
          <w:rFonts w:ascii="Arial" w:hAnsi="Arial" w:cs="Arial"/>
          <w:b/>
          <w:sz w:val="24"/>
          <w:szCs w:val="24"/>
        </w:rPr>
      </w:pPr>
      <w:r w:rsidRPr="004D632F">
        <w:rPr>
          <w:rFonts w:ascii="Arial" w:hAnsi="Arial" w:cs="Arial"/>
          <w:b/>
          <w:sz w:val="24"/>
          <w:szCs w:val="24"/>
        </w:rPr>
        <w:t>Consent Items</w:t>
      </w:r>
    </w:p>
    <w:p w14:paraId="198F0383" w14:textId="77777777" w:rsidR="00190F9A" w:rsidRDefault="00CB7C3B" w:rsidP="009A7857">
      <w:pPr>
        <w:pStyle w:val="ListParagraph"/>
        <w:numPr>
          <w:ilvl w:val="0"/>
          <w:numId w:val="1"/>
        </w:numPr>
        <w:rPr>
          <w:rFonts w:ascii="Arial" w:hAnsi="Arial" w:cs="Arial"/>
          <w:sz w:val="24"/>
          <w:szCs w:val="24"/>
        </w:rPr>
      </w:pPr>
      <w:r>
        <w:rPr>
          <w:rFonts w:ascii="Arial" w:hAnsi="Arial" w:cs="Arial"/>
          <w:sz w:val="24"/>
          <w:szCs w:val="24"/>
        </w:rPr>
        <w:t>Approve minutes of March 10</w:t>
      </w:r>
      <w:r w:rsidR="009A7857">
        <w:rPr>
          <w:rFonts w:ascii="Arial" w:hAnsi="Arial" w:cs="Arial"/>
          <w:sz w:val="24"/>
          <w:szCs w:val="24"/>
        </w:rPr>
        <w:t>, 2016</w:t>
      </w:r>
      <w:r w:rsidR="00190F9A">
        <w:rPr>
          <w:rFonts w:ascii="Arial" w:hAnsi="Arial" w:cs="Arial"/>
          <w:sz w:val="24"/>
          <w:szCs w:val="24"/>
        </w:rPr>
        <w:t xml:space="preserve"> meeting</w:t>
      </w:r>
    </w:p>
    <w:p w14:paraId="1E867642" w14:textId="77777777" w:rsidR="009A7857" w:rsidRPr="009A7857" w:rsidRDefault="009A7857" w:rsidP="009A7857">
      <w:pPr>
        <w:pStyle w:val="ListParagraph"/>
        <w:ind w:left="1080"/>
        <w:rPr>
          <w:rFonts w:ascii="Arial" w:hAnsi="Arial" w:cs="Arial"/>
          <w:sz w:val="24"/>
          <w:szCs w:val="24"/>
        </w:rPr>
      </w:pPr>
    </w:p>
    <w:p w14:paraId="27738843" w14:textId="77777777" w:rsidR="00190F9A" w:rsidRPr="00156F6C" w:rsidRDefault="00190F9A" w:rsidP="00156F6C">
      <w:pPr>
        <w:pStyle w:val="ListParagraph"/>
        <w:ind w:left="0"/>
        <w:rPr>
          <w:rFonts w:ascii="Arial" w:hAnsi="Arial" w:cs="Arial"/>
          <w:b/>
          <w:sz w:val="24"/>
          <w:szCs w:val="24"/>
        </w:rPr>
      </w:pPr>
      <w:r w:rsidRPr="004D632F">
        <w:rPr>
          <w:rFonts w:ascii="Arial" w:hAnsi="Arial" w:cs="Arial"/>
          <w:b/>
          <w:sz w:val="24"/>
          <w:szCs w:val="24"/>
        </w:rPr>
        <w:t>New Business</w:t>
      </w:r>
    </w:p>
    <w:p w14:paraId="163F345B" w14:textId="77777777" w:rsidR="00C92246" w:rsidRDefault="0095660C" w:rsidP="00CB7C3B">
      <w:pPr>
        <w:pStyle w:val="ListParagraph"/>
        <w:numPr>
          <w:ilvl w:val="0"/>
          <w:numId w:val="2"/>
        </w:numPr>
        <w:rPr>
          <w:rFonts w:ascii="Arial" w:hAnsi="Arial" w:cs="Arial"/>
          <w:sz w:val="24"/>
          <w:szCs w:val="24"/>
        </w:rPr>
      </w:pPr>
      <w:r>
        <w:rPr>
          <w:rFonts w:ascii="Arial" w:hAnsi="Arial" w:cs="Arial"/>
          <w:sz w:val="24"/>
          <w:szCs w:val="24"/>
        </w:rPr>
        <w:t>Board member vacancy</w:t>
      </w:r>
    </w:p>
    <w:p w14:paraId="11C83B83" w14:textId="77777777" w:rsidR="009625A8" w:rsidRDefault="00187708" w:rsidP="00CB7C3B">
      <w:pPr>
        <w:pStyle w:val="ListParagraph"/>
        <w:numPr>
          <w:ilvl w:val="0"/>
          <w:numId w:val="2"/>
        </w:numPr>
        <w:rPr>
          <w:rFonts w:ascii="Arial" w:hAnsi="Arial" w:cs="Arial"/>
          <w:sz w:val="24"/>
          <w:szCs w:val="24"/>
        </w:rPr>
      </w:pPr>
      <w:r>
        <w:rPr>
          <w:rFonts w:ascii="Arial" w:hAnsi="Arial" w:cs="Arial"/>
          <w:sz w:val="24"/>
          <w:szCs w:val="24"/>
        </w:rPr>
        <w:t>Board t</w:t>
      </w:r>
      <w:r w:rsidR="009625A8">
        <w:rPr>
          <w:rFonts w:ascii="Arial" w:hAnsi="Arial" w:cs="Arial"/>
          <w:sz w:val="24"/>
          <w:szCs w:val="24"/>
        </w:rPr>
        <w:t>erms</w:t>
      </w:r>
    </w:p>
    <w:p w14:paraId="499FC9C3" w14:textId="77777777" w:rsidR="009625A8" w:rsidRDefault="009625A8" w:rsidP="00CB7C3B">
      <w:pPr>
        <w:pStyle w:val="ListParagraph"/>
        <w:numPr>
          <w:ilvl w:val="0"/>
          <w:numId w:val="2"/>
        </w:numPr>
        <w:rPr>
          <w:rFonts w:ascii="Arial" w:hAnsi="Arial" w:cs="Arial"/>
          <w:sz w:val="24"/>
          <w:szCs w:val="24"/>
        </w:rPr>
      </w:pPr>
      <w:r>
        <w:rPr>
          <w:rFonts w:ascii="Arial" w:hAnsi="Arial" w:cs="Arial"/>
          <w:sz w:val="24"/>
          <w:szCs w:val="24"/>
        </w:rPr>
        <w:t>Bilingual signage</w:t>
      </w:r>
    </w:p>
    <w:p w14:paraId="120C0806" w14:textId="77777777" w:rsidR="00187708" w:rsidRPr="00CB7C3B" w:rsidRDefault="00187708" w:rsidP="00CB7C3B">
      <w:pPr>
        <w:pStyle w:val="ListParagraph"/>
        <w:numPr>
          <w:ilvl w:val="0"/>
          <w:numId w:val="2"/>
        </w:numPr>
        <w:rPr>
          <w:rFonts w:ascii="Arial" w:hAnsi="Arial" w:cs="Arial"/>
          <w:sz w:val="24"/>
          <w:szCs w:val="24"/>
        </w:rPr>
      </w:pPr>
      <w:r>
        <w:rPr>
          <w:rFonts w:ascii="Arial" w:hAnsi="Arial" w:cs="Arial"/>
          <w:sz w:val="24"/>
          <w:szCs w:val="24"/>
        </w:rPr>
        <w:t>Express libraries</w:t>
      </w:r>
    </w:p>
    <w:p w14:paraId="729C7AE9" w14:textId="77777777" w:rsidR="00CB7C3B" w:rsidRDefault="00CB7C3B" w:rsidP="00CB7C3B">
      <w:pPr>
        <w:pStyle w:val="ListParagraph"/>
        <w:ind w:left="1080"/>
        <w:rPr>
          <w:rFonts w:ascii="Arial" w:hAnsi="Arial" w:cs="Arial"/>
          <w:sz w:val="24"/>
          <w:szCs w:val="24"/>
        </w:rPr>
      </w:pPr>
    </w:p>
    <w:p w14:paraId="78242757" w14:textId="77777777" w:rsidR="0095660C" w:rsidRPr="004D632F" w:rsidRDefault="0095660C" w:rsidP="009A7857">
      <w:pPr>
        <w:pStyle w:val="ListParagraph"/>
        <w:ind w:left="0"/>
        <w:rPr>
          <w:rFonts w:ascii="Arial" w:hAnsi="Arial" w:cs="Arial"/>
          <w:b/>
          <w:sz w:val="24"/>
          <w:szCs w:val="24"/>
        </w:rPr>
      </w:pPr>
      <w:r w:rsidRPr="004D632F">
        <w:rPr>
          <w:rFonts w:ascii="Arial" w:hAnsi="Arial" w:cs="Arial"/>
          <w:b/>
          <w:sz w:val="24"/>
          <w:szCs w:val="24"/>
        </w:rPr>
        <w:t>Continued Business</w:t>
      </w:r>
    </w:p>
    <w:p w14:paraId="1E06279F" w14:textId="77777777" w:rsidR="00CB7C3B" w:rsidRDefault="00156F6C" w:rsidP="00CB7C3B">
      <w:pPr>
        <w:pStyle w:val="ListParagraph"/>
        <w:numPr>
          <w:ilvl w:val="0"/>
          <w:numId w:val="5"/>
        </w:numPr>
        <w:rPr>
          <w:rFonts w:ascii="Arial" w:hAnsi="Arial" w:cs="Arial"/>
          <w:sz w:val="24"/>
          <w:szCs w:val="24"/>
        </w:rPr>
      </w:pPr>
      <w:r w:rsidRPr="00CB7C3B">
        <w:rPr>
          <w:rFonts w:ascii="Arial" w:hAnsi="Arial" w:cs="Arial"/>
          <w:sz w:val="24"/>
          <w:szCs w:val="24"/>
        </w:rPr>
        <w:t>G</w:t>
      </w:r>
      <w:r w:rsidR="0095660C" w:rsidRPr="00CB7C3B">
        <w:rPr>
          <w:rFonts w:ascii="Arial" w:hAnsi="Arial" w:cs="Arial"/>
          <w:sz w:val="24"/>
          <w:szCs w:val="24"/>
        </w:rPr>
        <w:t>rant</w:t>
      </w:r>
      <w:r w:rsidR="00A57A73" w:rsidRPr="00CB7C3B">
        <w:rPr>
          <w:rFonts w:ascii="Arial" w:hAnsi="Arial" w:cs="Arial"/>
          <w:sz w:val="24"/>
          <w:szCs w:val="24"/>
        </w:rPr>
        <w:t>s (</w:t>
      </w:r>
      <w:r w:rsidR="00CB7C3B" w:rsidRPr="00CB7C3B">
        <w:rPr>
          <w:rFonts w:ascii="Arial" w:hAnsi="Arial" w:cs="Arial"/>
          <w:sz w:val="24"/>
          <w:szCs w:val="24"/>
        </w:rPr>
        <w:t>Texas Book Festival, etc</w:t>
      </w:r>
      <w:r w:rsidR="00C92246" w:rsidRPr="00CB7C3B">
        <w:rPr>
          <w:rFonts w:ascii="Arial" w:hAnsi="Arial" w:cs="Arial"/>
          <w:sz w:val="24"/>
          <w:szCs w:val="24"/>
        </w:rPr>
        <w:t>)</w:t>
      </w:r>
    </w:p>
    <w:p w14:paraId="6D2AD1B4" w14:textId="77777777" w:rsidR="00CB7C3B" w:rsidRDefault="004D632F" w:rsidP="00CB7C3B">
      <w:pPr>
        <w:pStyle w:val="ListParagraph"/>
        <w:numPr>
          <w:ilvl w:val="0"/>
          <w:numId w:val="5"/>
        </w:numPr>
        <w:rPr>
          <w:rFonts w:ascii="Arial" w:hAnsi="Arial" w:cs="Arial"/>
          <w:sz w:val="24"/>
          <w:szCs w:val="24"/>
        </w:rPr>
      </w:pPr>
      <w:r w:rsidRPr="00CB7C3B">
        <w:rPr>
          <w:rFonts w:ascii="Arial" w:hAnsi="Arial" w:cs="Arial"/>
          <w:sz w:val="24"/>
          <w:szCs w:val="24"/>
        </w:rPr>
        <w:t>Spring</w:t>
      </w:r>
      <w:r w:rsidR="00C92246" w:rsidRPr="00CB7C3B">
        <w:rPr>
          <w:rFonts w:ascii="Arial" w:hAnsi="Arial" w:cs="Arial"/>
          <w:sz w:val="24"/>
          <w:szCs w:val="24"/>
        </w:rPr>
        <w:t xml:space="preserve"> Event</w:t>
      </w:r>
      <w:r w:rsidRPr="00CB7C3B">
        <w:rPr>
          <w:rFonts w:ascii="Arial" w:hAnsi="Arial" w:cs="Arial"/>
          <w:sz w:val="24"/>
          <w:szCs w:val="24"/>
        </w:rPr>
        <w:t xml:space="preserve">- </w:t>
      </w:r>
      <w:proofErr w:type="spellStart"/>
      <w:r w:rsidRPr="00CB7C3B">
        <w:rPr>
          <w:rFonts w:ascii="Arial" w:hAnsi="Arial" w:cs="Arial"/>
          <w:sz w:val="24"/>
          <w:szCs w:val="24"/>
        </w:rPr>
        <w:t>Dí</w:t>
      </w:r>
      <w:r w:rsidR="0095660C" w:rsidRPr="00CB7C3B">
        <w:rPr>
          <w:rFonts w:ascii="Arial" w:hAnsi="Arial" w:cs="Arial"/>
          <w:sz w:val="24"/>
          <w:szCs w:val="24"/>
        </w:rPr>
        <w:t>a</w:t>
      </w:r>
      <w:proofErr w:type="spellEnd"/>
      <w:r w:rsidR="0095660C" w:rsidRPr="00CB7C3B">
        <w:rPr>
          <w:rFonts w:ascii="Arial" w:hAnsi="Arial" w:cs="Arial"/>
          <w:sz w:val="24"/>
          <w:szCs w:val="24"/>
        </w:rPr>
        <w:t xml:space="preserve"> Celebration update</w:t>
      </w:r>
    </w:p>
    <w:p w14:paraId="1EBBE984" w14:textId="77777777" w:rsidR="00CB7C3B" w:rsidRDefault="00CB7C3B" w:rsidP="00CB7C3B">
      <w:pPr>
        <w:pStyle w:val="ListParagraph"/>
        <w:numPr>
          <w:ilvl w:val="0"/>
          <w:numId w:val="5"/>
        </w:numPr>
        <w:rPr>
          <w:rFonts w:ascii="Arial" w:hAnsi="Arial" w:cs="Arial"/>
          <w:sz w:val="24"/>
          <w:szCs w:val="24"/>
        </w:rPr>
      </w:pPr>
      <w:r w:rsidRPr="00CB7C3B">
        <w:rPr>
          <w:rFonts w:ascii="Arial" w:hAnsi="Arial" w:cs="Arial"/>
          <w:sz w:val="24"/>
          <w:szCs w:val="24"/>
        </w:rPr>
        <w:t>Lehman High School Partnership</w:t>
      </w:r>
      <w:r>
        <w:rPr>
          <w:rFonts w:ascii="Arial" w:hAnsi="Arial" w:cs="Arial"/>
          <w:sz w:val="24"/>
          <w:szCs w:val="24"/>
        </w:rPr>
        <w:t xml:space="preserve"> </w:t>
      </w:r>
      <w:r w:rsidRPr="00CB7C3B">
        <w:rPr>
          <w:rFonts w:ascii="Arial" w:hAnsi="Arial" w:cs="Arial"/>
          <w:sz w:val="24"/>
          <w:szCs w:val="24"/>
        </w:rPr>
        <w:t>update</w:t>
      </w:r>
    </w:p>
    <w:p w14:paraId="29FA4200" w14:textId="77777777" w:rsidR="00152B74" w:rsidRPr="00CB7C3B" w:rsidRDefault="00156F6C" w:rsidP="00CB7C3B">
      <w:pPr>
        <w:pStyle w:val="ListParagraph"/>
        <w:numPr>
          <w:ilvl w:val="0"/>
          <w:numId w:val="5"/>
        </w:numPr>
        <w:rPr>
          <w:rFonts w:ascii="Arial" w:hAnsi="Arial" w:cs="Arial"/>
          <w:sz w:val="24"/>
          <w:szCs w:val="24"/>
        </w:rPr>
      </w:pPr>
      <w:r w:rsidRPr="00CB7C3B">
        <w:rPr>
          <w:rFonts w:ascii="Arial" w:hAnsi="Arial" w:cs="Arial"/>
          <w:sz w:val="24"/>
          <w:szCs w:val="24"/>
        </w:rPr>
        <w:t>Library website update (Staff Directory, Partnerships, Monthly Statistics, etc)</w:t>
      </w:r>
    </w:p>
    <w:p w14:paraId="00C2B3B3" w14:textId="77777777" w:rsidR="00636C50" w:rsidRPr="00636C50" w:rsidRDefault="00636C50" w:rsidP="00636C50">
      <w:pPr>
        <w:pStyle w:val="ListParagraph"/>
        <w:ind w:left="1080"/>
        <w:rPr>
          <w:rFonts w:ascii="Arial" w:hAnsi="Arial" w:cs="Arial"/>
          <w:sz w:val="24"/>
          <w:szCs w:val="24"/>
        </w:rPr>
      </w:pPr>
    </w:p>
    <w:p w14:paraId="48748842" w14:textId="77777777" w:rsidR="004D632F" w:rsidRPr="004D632F" w:rsidRDefault="004D632F" w:rsidP="009A7857">
      <w:pPr>
        <w:pStyle w:val="ListParagraph"/>
        <w:ind w:left="0"/>
        <w:rPr>
          <w:rFonts w:ascii="Arial" w:hAnsi="Arial" w:cs="Arial"/>
          <w:b/>
          <w:sz w:val="24"/>
          <w:szCs w:val="24"/>
        </w:rPr>
      </w:pPr>
      <w:r w:rsidRPr="004D632F">
        <w:rPr>
          <w:rFonts w:ascii="Arial" w:hAnsi="Arial" w:cs="Arial"/>
          <w:b/>
          <w:sz w:val="24"/>
          <w:szCs w:val="24"/>
        </w:rPr>
        <w:t>Announcements, Informational Items and Next Meeting</w:t>
      </w:r>
    </w:p>
    <w:p w14:paraId="399C2897" w14:textId="77777777"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Director’s Report</w:t>
      </w:r>
    </w:p>
    <w:p w14:paraId="36CDFB47" w14:textId="77777777" w:rsidR="004D632F" w:rsidRDefault="00CB7C3B" w:rsidP="009A7857">
      <w:pPr>
        <w:pStyle w:val="ListParagraph"/>
        <w:numPr>
          <w:ilvl w:val="0"/>
          <w:numId w:val="4"/>
        </w:numPr>
        <w:rPr>
          <w:rFonts w:ascii="Arial" w:hAnsi="Arial" w:cs="Arial"/>
          <w:sz w:val="24"/>
          <w:szCs w:val="24"/>
        </w:rPr>
      </w:pPr>
      <w:r>
        <w:rPr>
          <w:rFonts w:ascii="Arial" w:hAnsi="Arial" w:cs="Arial"/>
          <w:sz w:val="24"/>
          <w:szCs w:val="24"/>
        </w:rPr>
        <w:t>March</w:t>
      </w:r>
      <w:r w:rsidR="009A7857">
        <w:rPr>
          <w:rFonts w:ascii="Arial" w:hAnsi="Arial" w:cs="Arial"/>
          <w:sz w:val="24"/>
          <w:szCs w:val="24"/>
        </w:rPr>
        <w:t xml:space="preserve"> 2016</w:t>
      </w:r>
      <w:r w:rsidR="004D632F">
        <w:rPr>
          <w:rFonts w:ascii="Arial" w:hAnsi="Arial" w:cs="Arial"/>
          <w:sz w:val="24"/>
          <w:szCs w:val="24"/>
        </w:rPr>
        <w:t xml:space="preserve"> Statistics</w:t>
      </w:r>
    </w:p>
    <w:p w14:paraId="172DA524" w14:textId="77777777" w:rsidR="004D632F" w:rsidRDefault="004D632F" w:rsidP="009A7857">
      <w:pPr>
        <w:pStyle w:val="ListParagraph"/>
        <w:numPr>
          <w:ilvl w:val="0"/>
          <w:numId w:val="4"/>
        </w:numPr>
        <w:rPr>
          <w:rFonts w:ascii="Arial" w:hAnsi="Arial" w:cs="Arial"/>
          <w:sz w:val="24"/>
          <w:szCs w:val="24"/>
        </w:rPr>
      </w:pPr>
      <w:r>
        <w:rPr>
          <w:rFonts w:ascii="Arial" w:hAnsi="Arial" w:cs="Arial"/>
          <w:sz w:val="24"/>
          <w:szCs w:val="24"/>
        </w:rPr>
        <w:t>Friends of the Library Report</w:t>
      </w:r>
    </w:p>
    <w:p w14:paraId="4D252175" w14:textId="77777777" w:rsidR="00190F9A" w:rsidRDefault="00CB7C3B" w:rsidP="009A7857">
      <w:pPr>
        <w:pStyle w:val="ListParagraph"/>
        <w:numPr>
          <w:ilvl w:val="0"/>
          <w:numId w:val="4"/>
        </w:numPr>
        <w:rPr>
          <w:rFonts w:ascii="Arial" w:hAnsi="Arial" w:cs="Arial"/>
          <w:sz w:val="24"/>
          <w:szCs w:val="24"/>
        </w:rPr>
      </w:pPr>
      <w:r>
        <w:rPr>
          <w:rFonts w:ascii="Arial" w:hAnsi="Arial" w:cs="Arial"/>
          <w:sz w:val="24"/>
          <w:szCs w:val="24"/>
        </w:rPr>
        <w:t>Next meeting- May</w:t>
      </w:r>
      <w:r w:rsidR="004D632F">
        <w:rPr>
          <w:rFonts w:ascii="Arial" w:hAnsi="Arial" w:cs="Arial"/>
          <w:sz w:val="24"/>
          <w:szCs w:val="24"/>
        </w:rPr>
        <w:t xml:space="preserve"> </w:t>
      </w:r>
      <w:r>
        <w:rPr>
          <w:rFonts w:ascii="Arial" w:hAnsi="Arial" w:cs="Arial"/>
          <w:sz w:val="24"/>
          <w:szCs w:val="24"/>
        </w:rPr>
        <w:t xml:space="preserve">12, </w:t>
      </w:r>
      <w:r w:rsidR="004D632F">
        <w:rPr>
          <w:rFonts w:ascii="Arial" w:hAnsi="Arial" w:cs="Arial"/>
          <w:sz w:val="24"/>
          <w:szCs w:val="24"/>
        </w:rPr>
        <w:t>2016 at 7:00pm</w:t>
      </w:r>
    </w:p>
    <w:p w14:paraId="24815501" w14:textId="77777777" w:rsidR="009A7857" w:rsidRDefault="009A7857" w:rsidP="009A7857">
      <w:pPr>
        <w:pStyle w:val="ListParagraph"/>
        <w:ind w:left="1080"/>
        <w:rPr>
          <w:rFonts w:ascii="Arial" w:hAnsi="Arial" w:cs="Arial"/>
          <w:sz w:val="24"/>
          <w:szCs w:val="24"/>
        </w:rPr>
      </w:pPr>
    </w:p>
    <w:p w14:paraId="10A6D67E" w14:textId="77777777" w:rsidR="00190F9A" w:rsidRDefault="009A7857" w:rsidP="00636C50">
      <w:pPr>
        <w:pStyle w:val="ListParagraph"/>
        <w:ind w:left="0"/>
        <w:rPr>
          <w:rFonts w:ascii="Arial" w:hAnsi="Arial" w:cs="Arial"/>
          <w:sz w:val="24"/>
          <w:szCs w:val="24"/>
        </w:rPr>
      </w:pPr>
      <w:r>
        <w:rPr>
          <w:rFonts w:ascii="Arial" w:hAnsi="Arial" w:cs="Arial"/>
          <w:sz w:val="24"/>
          <w:szCs w:val="24"/>
        </w:rPr>
        <w:t>NOTE: There may be a quorum of the City Council of Kyle, Texas present at the meeting who may participate in the discussion. No official action will be taken by the City Council member in attendance.</w:t>
      </w:r>
    </w:p>
    <w:p w14:paraId="6B7F4C0E" w14:textId="77777777" w:rsidR="00411128" w:rsidRPr="00190F9A" w:rsidRDefault="00411128">
      <w:pPr>
        <w:rPr>
          <w:rFonts w:ascii="Arial" w:hAnsi="Arial" w:cs="Arial"/>
          <w:sz w:val="24"/>
          <w:szCs w:val="24"/>
        </w:rPr>
      </w:pPr>
    </w:p>
    <w:sectPr w:rsidR="00411128" w:rsidRPr="00190F9A" w:rsidSect="00636C5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482A"/>
    <w:multiLevelType w:val="hybridMultilevel"/>
    <w:tmpl w:val="FDF2E028"/>
    <w:lvl w:ilvl="0" w:tplc="F380F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C65"/>
    <w:multiLevelType w:val="hybridMultilevel"/>
    <w:tmpl w:val="FC5C1868"/>
    <w:lvl w:ilvl="0" w:tplc="46E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F64609"/>
    <w:multiLevelType w:val="hybridMultilevel"/>
    <w:tmpl w:val="DE260280"/>
    <w:lvl w:ilvl="0" w:tplc="14F0B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C2EB5"/>
    <w:multiLevelType w:val="hybridMultilevel"/>
    <w:tmpl w:val="2D44D5BE"/>
    <w:lvl w:ilvl="0" w:tplc="A24E2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040C53"/>
    <w:multiLevelType w:val="hybridMultilevel"/>
    <w:tmpl w:val="CB3C5400"/>
    <w:lvl w:ilvl="0" w:tplc="E0DE2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9A"/>
    <w:rsid w:val="0011332D"/>
    <w:rsid w:val="00117FB4"/>
    <w:rsid w:val="00152B74"/>
    <w:rsid w:val="00156F6C"/>
    <w:rsid w:val="00187708"/>
    <w:rsid w:val="00190F9A"/>
    <w:rsid w:val="00294DF8"/>
    <w:rsid w:val="00411128"/>
    <w:rsid w:val="00420355"/>
    <w:rsid w:val="004D632F"/>
    <w:rsid w:val="00636C50"/>
    <w:rsid w:val="007D3EB2"/>
    <w:rsid w:val="00850EB1"/>
    <w:rsid w:val="00895D29"/>
    <w:rsid w:val="0095660C"/>
    <w:rsid w:val="009625A8"/>
    <w:rsid w:val="009A7857"/>
    <w:rsid w:val="009B0446"/>
    <w:rsid w:val="00A57A73"/>
    <w:rsid w:val="00C92135"/>
    <w:rsid w:val="00C92246"/>
    <w:rsid w:val="00C944FC"/>
    <w:rsid w:val="00CB7C3B"/>
    <w:rsid w:val="00D42731"/>
    <w:rsid w:val="00D45017"/>
    <w:rsid w:val="00E21F43"/>
    <w:rsid w:val="00E36420"/>
    <w:rsid w:val="00E5206B"/>
    <w:rsid w:val="00EA5D3D"/>
    <w:rsid w:val="00F25871"/>
    <w:rsid w:val="00F6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B74C5"/>
  <w15:docId w15:val="{06BE1FCB-F743-47AF-8CF0-F8B55B43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A"/>
    <w:pPr>
      <w:ind w:left="720"/>
      <w:contextualSpacing/>
    </w:pPr>
  </w:style>
  <w:style w:type="paragraph" w:styleId="NoSpacing">
    <w:name w:val="No Spacing"/>
    <w:uiPriority w:val="1"/>
    <w:qFormat/>
    <w:rsid w:val="009A7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Cara Waits</cp:lastModifiedBy>
  <cp:revision>2</cp:revision>
  <dcterms:created xsi:type="dcterms:W3CDTF">2016-04-12T17:33:00Z</dcterms:created>
  <dcterms:modified xsi:type="dcterms:W3CDTF">2016-04-12T17:33:00Z</dcterms:modified>
</cp:coreProperties>
</file>